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82974" w14:textId="77777777" w:rsidR="004B7D47" w:rsidRDefault="004B7D47" w:rsidP="00CC3561">
      <w:pPr>
        <w:ind w:left="720" w:hanging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782B158" wp14:editId="63C376EC">
            <wp:extent cx="4717755" cy="2392680"/>
            <wp:effectExtent l="247650" t="0" r="349885" b="45720"/>
            <wp:docPr id="84623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3151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55" cy="2394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47098">
        <w:rPr>
          <w:sz w:val="28"/>
          <w:szCs w:val="28"/>
        </w:rPr>
        <w:t xml:space="preserve"> </w:t>
      </w:r>
    </w:p>
    <w:p w14:paraId="21A3A826" w14:textId="77777777" w:rsidR="004B7D47" w:rsidRDefault="004B7D47" w:rsidP="00CC3561">
      <w:pPr>
        <w:ind w:left="720" w:hanging="360"/>
        <w:rPr>
          <w:sz w:val="28"/>
          <w:szCs w:val="28"/>
        </w:rPr>
      </w:pPr>
    </w:p>
    <w:p w14:paraId="3D424C91" w14:textId="1E834E82" w:rsidR="00571CB7" w:rsidRPr="00236E17" w:rsidRDefault="00E47098" w:rsidP="00CC3561">
      <w:pPr>
        <w:ind w:left="720" w:hanging="360"/>
        <w:rPr>
          <w:b/>
          <w:bCs/>
          <w:sz w:val="28"/>
          <w:szCs w:val="28"/>
        </w:rPr>
      </w:pPr>
      <w:r w:rsidRPr="00236E17">
        <w:rPr>
          <w:b/>
          <w:bCs/>
          <w:sz w:val="28"/>
          <w:szCs w:val="28"/>
        </w:rPr>
        <w:t xml:space="preserve">Lab </w:t>
      </w:r>
      <w:r w:rsidR="00951531" w:rsidRPr="00236E17">
        <w:rPr>
          <w:b/>
          <w:bCs/>
          <w:sz w:val="28"/>
          <w:szCs w:val="28"/>
        </w:rPr>
        <w:t>–</w:t>
      </w:r>
      <w:r w:rsidRPr="00236E17">
        <w:rPr>
          <w:b/>
          <w:bCs/>
          <w:sz w:val="28"/>
          <w:szCs w:val="28"/>
        </w:rPr>
        <w:t xml:space="preserve"> </w:t>
      </w:r>
      <w:r w:rsidR="00951531" w:rsidRPr="00236E17">
        <w:rPr>
          <w:b/>
          <w:bCs/>
          <w:sz w:val="28"/>
          <w:szCs w:val="28"/>
        </w:rPr>
        <w:t xml:space="preserve">Routing flights </w:t>
      </w:r>
      <w:r w:rsidR="00D53459">
        <w:rPr>
          <w:b/>
          <w:bCs/>
          <w:sz w:val="28"/>
          <w:szCs w:val="28"/>
        </w:rPr>
        <w:t>with help of</w:t>
      </w:r>
      <w:r w:rsidR="00C1040D" w:rsidRPr="00236E17">
        <w:rPr>
          <w:b/>
          <w:bCs/>
          <w:sz w:val="28"/>
          <w:szCs w:val="28"/>
        </w:rPr>
        <w:t xml:space="preserve"> the MTG </w:t>
      </w:r>
      <w:r w:rsidR="00D53459">
        <w:rPr>
          <w:b/>
          <w:bCs/>
          <w:sz w:val="28"/>
          <w:szCs w:val="28"/>
        </w:rPr>
        <w:t>lightning</w:t>
      </w:r>
      <w:r w:rsidR="00C1040D" w:rsidRPr="00236E17">
        <w:rPr>
          <w:b/>
          <w:bCs/>
          <w:sz w:val="28"/>
          <w:szCs w:val="28"/>
        </w:rPr>
        <w:t xml:space="preserve"> </w:t>
      </w:r>
      <w:r w:rsidR="001D64E0" w:rsidRPr="00236E17">
        <w:rPr>
          <w:b/>
          <w:bCs/>
          <w:sz w:val="28"/>
          <w:szCs w:val="28"/>
        </w:rPr>
        <w:t xml:space="preserve">data </w:t>
      </w:r>
      <w:r w:rsidR="00C1040D" w:rsidRPr="00236E17">
        <w:rPr>
          <w:b/>
          <w:bCs/>
          <w:sz w:val="28"/>
          <w:szCs w:val="28"/>
        </w:rPr>
        <w:t xml:space="preserve"> </w:t>
      </w:r>
    </w:p>
    <w:p w14:paraId="38345A2B" w14:textId="015B456C" w:rsidR="00C6348A" w:rsidRPr="00E47098" w:rsidRDefault="00C6348A" w:rsidP="00CC3561">
      <w:pPr>
        <w:ind w:left="720" w:hanging="360"/>
        <w:rPr>
          <w:sz w:val="28"/>
          <w:szCs w:val="28"/>
        </w:rPr>
      </w:pPr>
    </w:p>
    <w:p w14:paraId="3F7C0AA1" w14:textId="31D2AB7B" w:rsidR="00951531" w:rsidRDefault="00571CB7" w:rsidP="00951531">
      <w:pPr>
        <w:pStyle w:val="ListParagraph"/>
        <w:numPr>
          <w:ilvl w:val="0"/>
          <w:numId w:val="1"/>
        </w:numPr>
      </w:pPr>
      <w:r>
        <w:t xml:space="preserve">Open the </w:t>
      </w:r>
      <w:r w:rsidR="001D64E0" w:rsidRPr="001D64E0">
        <w:t xml:space="preserve">EUMETView </w:t>
      </w:r>
      <w:r>
        <w:t xml:space="preserve">viewer: </w:t>
      </w:r>
      <w:hyperlink r:id="rId7" w:history="1">
        <w:r w:rsidR="001D64E0" w:rsidRPr="00B36B0E">
          <w:rPr>
            <w:rStyle w:val="Hyperlink"/>
          </w:rPr>
          <w:t>https://view.eumetsat.int/productviewer?v=40876</w:t>
        </w:r>
      </w:hyperlink>
      <w:r w:rsidR="001D64E0">
        <w:t xml:space="preserve"> </w:t>
      </w:r>
      <w:r w:rsidR="001D64E0" w:rsidRPr="001D64E0">
        <w:t xml:space="preserve"> </w:t>
      </w:r>
    </w:p>
    <w:p w14:paraId="28416427" w14:textId="1B928AC0" w:rsidR="00951531" w:rsidRDefault="00187C29" w:rsidP="00CC356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90DFD" wp14:editId="74A8BAF8">
            <wp:simplePos x="0" y="0"/>
            <wp:positionH relativeFrom="margin">
              <wp:posOffset>586105</wp:posOffset>
            </wp:positionH>
            <wp:positionV relativeFrom="paragraph">
              <wp:posOffset>276860</wp:posOffset>
            </wp:positionV>
            <wp:extent cx="4937760" cy="2506980"/>
            <wp:effectExtent l="0" t="0" r="0" b="7620"/>
            <wp:wrapTopAndBottom/>
            <wp:docPr id="1416962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621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4E0">
        <w:t>Focus on the entire MENA region</w:t>
      </w:r>
      <w:r w:rsidR="00CC3561">
        <w:t xml:space="preserve"> </w:t>
      </w:r>
      <w:r w:rsidR="00951531">
        <w:t>in the 3-day period 22-24 January 2026</w:t>
      </w:r>
    </w:p>
    <w:p w14:paraId="6BBC1238" w14:textId="77777777" w:rsidR="00187C29" w:rsidRDefault="00187C29" w:rsidP="00187C29">
      <w:pPr>
        <w:pStyle w:val="ListParagraph"/>
      </w:pPr>
    </w:p>
    <w:p w14:paraId="54EFE5D0" w14:textId="65BB08C5" w:rsidR="000E4BE0" w:rsidRDefault="006E0D59" w:rsidP="00CC3561">
      <w:pPr>
        <w:pStyle w:val="ListParagraph"/>
        <w:numPr>
          <w:ilvl w:val="0"/>
          <w:numId w:val="1"/>
        </w:numPr>
      </w:pPr>
      <w:r w:rsidRPr="006E0D59">
        <w:rPr>
          <w:b/>
          <w:bCs/>
          <w:u w:val="single"/>
        </w:rPr>
        <w:t>The t</w:t>
      </w:r>
      <w:r w:rsidR="00951531" w:rsidRPr="006E0D59">
        <w:rPr>
          <w:b/>
          <w:bCs/>
          <w:u w:val="single"/>
        </w:rPr>
        <w:t>ask:</w:t>
      </w:r>
      <w:r w:rsidR="00951531">
        <w:t xml:space="preserve"> </w:t>
      </w:r>
      <w:r w:rsidR="00EB409D" w:rsidRPr="00EB409D">
        <w:rPr>
          <w:b/>
          <w:bCs/>
        </w:rPr>
        <w:t>monitor</w:t>
      </w:r>
      <w:r w:rsidR="00951531" w:rsidRPr="00EB409D">
        <w:rPr>
          <w:b/>
          <w:bCs/>
        </w:rPr>
        <w:t xml:space="preserve"> thunderstorms</w:t>
      </w:r>
      <w:r w:rsidR="00951531">
        <w:t xml:space="preserve"> </w:t>
      </w:r>
      <w:r w:rsidR="00EB409D" w:rsidRPr="00EB409D">
        <w:t>en-route</w:t>
      </w:r>
      <w:r w:rsidR="00EB409D">
        <w:t xml:space="preserve"> and </w:t>
      </w:r>
      <w:r w:rsidR="00EB409D" w:rsidRPr="00EB409D">
        <w:rPr>
          <w:b/>
          <w:bCs/>
        </w:rPr>
        <w:t>suggest route corrections</w:t>
      </w:r>
      <w:r w:rsidR="00EB409D">
        <w:t xml:space="preserve"> </w:t>
      </w:r>
      <w:r w:rsidR="00951531">
        <w:t>for two flight</w:t>
      </w:r>
      <w:r w:rsidR="00EB409D">
        <w:t xml:space="preserve"> campaigns</w:t>
      </w:r>
      <w:r>
        <w:t xml:space="preserve"> based on analysis of satellite imagery only</w:t>
      </w:r>
      <w:r w:rsidR="00951531">
        <w:t xml:space="preserve">: </w:t>
      </w:r>
      <w:r w:rsidR="00951531" w:rsidRPr="00187C29">
        <w:rPr>
          <w:b/>
          <w:bCs/>
        </w:rPr>
        <w:t xml:space="preserve">cargo planes </w:t>
      </w:r>
      <w:r w:rsidR="00951531" w:rsidRPr="00187C29">
        <w:rPr>
          <w:b/>
          <w:bCs/>
        </w:rPr>
        <w:t xml:space="preserve">Algiers </w:t>
      </w:r>
      <w:r w:rsidR="00951531" w:rsidRPr="00187C29">
        <w:rPr>
          <w:b/>
          <w:bCs/>
        </w:rPr>
        <w:t>– Beirut</w:t>
      </w:r>
      <w:r w:rsidR="00951531">
        <w:t xml:space="preserve">, and </w:t>
      </w:r>
      <w:r w:rsidR="00951531" w:rsidRPr="00187C29">
        <w:rPr>
          <w:b/>
          <w:bCs/>
        </w:rPr>
        <w:t>scientific flights Istanbul-</w:t>
      </w:r>
      <w:r w:rsidR="00187C29">
        <w:rPr>
          <w:b/>
          <w:bCs/>
        </w:rPr>
        <w:t>Jeddah</w:t>
      </w:r>
      <w:r w:rsidR="00951531">
        <w:t xml:space="preserve"> (</w:t>
      </w:r>
      <w:r w:rsidR="00D85FD9">
        <w:t xml:space="preserve">in-flight </w:t>
      </w:r>
      <w:r w:rsidR="00951531">
        <w:t>validation</w:t>
      </w:r>
      <w:r w:rsidR="00D85FD9">
        <w:t xml:space="preserve"> </w:t>
      </w:r>
      <w:r w:rsidR="00EB409D">
        <w:t>of newest</w:t>
      </w:r>
      <w:r w:rsidR="00D85FD9">
        <w:t xml:space="preserve"> radar </w:t>
      </w:r>
      <w:r w:rsidR="00EB409D">
        <w:t>detector</w:t>
      </w:r>
      <w:r w:rsidR="00951531">
        <w:t>)</w:t>
      </w:r>
      <w:r w:rsidR="00EB409D">
        <w:t xml:space="preserve">. There are several consecutive airplanes flying </w:t>
      </w:r>
      <w:r>
        <w:t>around</w:t>
      </w:r>
      <w:r w:rsidR="00EB409D">
        <w:t xml:space="preserve"> these</w:t>
      </w:r>
      <w:r w:rsidR="00D53459">
        <w:t xml:space="preserve"> </w:t>
      </w:r>
      <w:r w:rsidR="00EB409D">
        <w:t>routes</w:t>
      </w:r>
      <w:r w:rsidR="00D53459">
        <w:t xml:space="preserve"> (Case A-E)</w:t>
      </w:r>
      <w:r w:rsidR="00EB409D">
        <w:t xml:space="preserve">. Pay attention to severe weather at any given point of the route, at specific </w:t>
      </w:r>
      <w:r w:rsidR="00D53459">
        <w:t xml:space="preserve">case </w:t>
      </w:r>
      <w:r w:rsidR="00EB409D">
        <w:t>times</w:t>
      </w:r>
      <w:r w:rsidR="00D53459">
        <w:t>.</w:t>
      </w:r>
      <w:r>
        <w:t xml:space="preserve"> Note: </w:t>
      </w:r>
    </w:p>
    <w:p w14:paraId="337DA12E" w14:textId="77777777" w:rsidR="00495564" w:rsidRDefault="00495564" w:rsidP="00495564">
      <w:pPr>
        <w:pStyle w:val="ListParagraph"/>
      </w:pPr>
    </w:p>
    <w:p w14:paraId="7A052C33" w14:textId="242DE45C" w:rsidR="00495564" w:rsidRDefault="00495564" w:rsidP="00495564">
      <w:pPr>
        <w:pStyle w:val="ListParagraph"/>
        <w:numPr>
          <w:ilvl w:val="1"/>
          <w:numId w:val="1"/>
        </w:numPr>
      </w:pPr>
      <w:r>
        <w:t xml:space="preserve">Cargo airplanes are willing to accept </w:t>
      </w:r>
      <w:r w:rsidRPr="00495564">
        <w:rPr>
          <w:b/>
          <w:bCs/>
        </w:rPr>
        <w:t>adjusted routes to avoid</w:t>
      </w:r>
      <w:r>
        <w:t xml:space="preserve"> severe weather and associated lightning activity,</w:t>
      </w:r>
    </w:p>
    <w:p w14:paraId="054F292C" w14:textId="31BEA675" w:rsidR="00495564" w:rsidRDefault="00495564" w:rsidP="00495564">
      <w:pPr>
        <w:pStyle w:val="ListParagraph"/>
        <w:numPr>
          <w:ilvl w:val="1"/>
          <w:numId w:val="1"/>
        </w:numPr>
      </w:pPr>
      <w:r>
        <w:t>Research</w:t>
      </w:r>
      <w:r>
        <w:t xml:space="preserve"> airplanes are willing to </w:t>
      </w:r>
      <w:r>
        <w:t xml:space="preserve">deviate from </w:t>
      </w:r>
      <w:r>
        <w:t>direct routes</w:t>
      </w:r>
      <w:r>
        <w:t xml:space="preserve"> (few hundred kilometres) </w:t>
      </w:r>
      <w:r>
        <w:t xml:space="preserve">to </w:t>
      </w:r>
      <w:r w:rsidRPr="00495564">
        <w:rPr>
          <w:b/>
          <w:bCs/>
        </w:rPr>
        <w:t>come closer to observe</w:t>
      </w:r>
      <w:r>
        <w:t xml:space="preserve"> the most severe weather systems along </w:t>
      </w:r>
      <w:r w:rsidR="006E0D59">
        <w:t xml:space="preserve">the route </w:t>
      </w:r>
      <w:r>
        <w:t xml:space="preserve">(however to stay at safe distance, </w:t>
      </w:r>
      <w:r w:rsidR="00BB6FDE">
        <w:t>ca 50</w:t>
      </w:r>
      <w:r>
        <w:t xml:space="preserve"> kilometres from the storm).</w:t>
      </w:r>
    </w:p>
    <w:p w14:paraId="5B12F171" w14:textId="6DF767F3" w:rsidR="004B7D47" w:rsidRDefault="004B7D47" w:rsidP="004B7D47">
      <w:pPr>
        <w:pStyle w:val="ListParagraph"/>
      </w:pPr>
    </w:p>
    <w:p w14:paraId="332609D3" w14:textId="34DCAEF0" w:rsidR="004B7D47" w:rsidRDefault="008D00D7" w:rsidP="00CC3561">
      <w:pPr>
        <w:pStyle w:val="ListParagraph"/>
        <w:numPr>
          <w:ilvl w:val="0"/>
          <w:numId w:val="1"/>
        </w:numPr>
      </w:pPr>
      <w:r>
        <w:t xml:space="preserve">Detailed instructions for Day 1 to Day 3: </w:t>
      </w:r>
    </w:p>
    <w:p w14:paraId="79A12623" w14:textId="00A2C6C5" w:rsidR="008D00D7" w:rsidRDefault="008D00D7" w:rsidP="00D35AC8">
      <w:pPr>
        <w:pStyle w:val="ListParagraph"/>
        <w:numPr>
          <w:ilvl w:val="1"/>
          <w:numId w:val="1"/>
        </w:numPr>
      </w:pPr>
      <w:r>
        <w:t xml:space="preserve">Set the date at EUMETView to following dates: </w:t>
      </w:r>
    </w:p>
    <w:p w14:paraId="211C2219" w14:textId="2F98365B" w:rsidR="008D00D7" w:rsidRDefault="008D00D7" w:rsidP="008D00D7">
      <w:pPr>
        <w:pStyle w:val="ListParagraph"/>
        <w:numPr>
          <w:ilvl w:val="2"/>
          <w:numId w:val="1"/>
        </w:numPr>
      </w:pPr>
      <w:r>
        <w:t>Case A:</w:t>
      </w:r>
      <w:r w:rsidR="000A6D95">
        <w:t xml:space="preserve"> </w:t>
      </w:r>
      <w:r w:rsidR="000A6D95" w:rsidRPr="000A6D95">
        <w:rPr>
          <w:b/>
          <w:bCs/>
        </w:rPr>
        <w:t>2026-01-2</w:t>
      </w:r>
      <w:r w:rsidR="000A6D95">
        <w:rPr>
          <w:b/>
          <w:bCs/>
        </w:rPr>
        <w:t>2</w:t>
      </w:r>
      <w:r w:rsidR="000A6D95" w:rsidRPr="000A6D95">
        <w:rPr>
          <w:b/>
          <w:bCs/>
        </w:rPr>
        <w:t>T00</w:t>
      </w:r>
      <w:r w:rsidR="00CC5A60">
        <w:rPr>
          <w:b/>
          <w:bCs/>
        </w:rPr>
        <w:t>1</w:t>
      </w:r>
      <w:r w:rsidR="000A6D95" w:rsidRPr="000A6D95">
        <w:rPr>
          <w:b/>
          <w:bCs/>
        </w:rPr>
        <w:t>0</w:t>
      </w:r>
      <w:r>
        <w:t xml:space="preserve"> </w:t>
      </w:r>
      <w:r w:rsidR="00CC5A60">
        <w:t>(22 January 2026, 00:10 UTC)</w:t>
      </w:r>
    </w:p>
    <w:p w14:paraId="5FAB24FF" w14:textId="1DFF7D0B" w:rsidR="008D00D7" w:rsidRDefault="008D00D7" w:rsidP="008D00D7">
      <w:pPr>
        <w:pStyle w:val="ListParagraph"/>
        <w:numPr>
          <w:ilvl w:val="2"/>
          <w:numId w:val="1"/>
        </w:numPr>
      </w:pPr>
      <w:r>
        <w:t>Case B</w:t>
      </w:r>
      <w:r w:rsidR="000A6D95">
        <w:t>:</w:t>
      </w:r>
      <w:r w:rsidR="001A1644" w:rsidRPr="001A1644">
        <w:rPr>
          <w:b/>
          <w:bCs/>
        </w:rPr>
        <w:t xml:space="preserve"> </w:t>
      </w:r>
      <w:r w:rsidR="001A1644" w:rsidRPr="000A6D95">
        <w:rPr>
          <w:b/>
          <w:bCs/>
        </w:rPr>
        <w:t>2026-01-2</w:t>
      </w:r>
      <w:r w:rsidR="001A1644">
        <w:rPr>
          <w:b/>
          <w:bCs/>
        </w:rPr>
        <w:t>3</w:t>
      </w:r>
      <w:r w:rsidR="001A1644" w:rsidRPr="000A6D95">
        <w:rPr>
          <w:b/>
          <w:bCs/>
        </w:rPr>
        <w:t>T00</w:t>
      </w:r>
      <w:r w:rsidR="001A1644">
        <w:rPr>
          <w:b/>
          <w:bCs/>
        </w:rPr>
        <w:t>3</w:t>
      </w:r>
      <w:r w:rsidR="001A1644" w:rsidRPr="000A6D95">
        <w:rPr>
          <w:b/>
          <w:bCs/>
        </w:rPr>
        <w:t>0</w:t>
      </w:r>
    </w:p>
    <w:p w14:paraId="1711F9AB" w14:textId="74B1FFE1" w:rsidR="008D00D7" w:rsidRPr="007C1711" w:rsidRDefault="008D00D7" w:rsidP="008D00D7">
      <w:pPr>
        <w:pStyle w:val="ListParagraph"/>
        <w:numPr>
          <w:ilvl w:val="2"/>
          <w:numId w:val="1"/>
        </w:numPr>
      </w:pPr>
      <w:r>
        <w:t>Case C</w:t>
      </w:r>
      <w:r w:rsidR="000A6D95">
        <w:t xml:space="preserve">: </w:t>
      </w:r>
      <w:r w:rsidR="00AB2B8B" w:rsidRPr="00AB2B8B">
        <w:rPr>
          <w:b/>
          <w:bCs/>
        </w:rPr>
        <w:t>2026-01-23T0</w:t>
      </w:r>
      <w:r w:rsidR="00AB2B8B" w:rsidRPr="00AB2B8B">
        <w:rPr>
          <w:b/>
          <w:bCs/>
        </w:rPr>
        <w:t>900</w:t>
      </w:r>
    </w:p>
    <w:p w14:paraId="65CDBE5E" w14:textId="0C86CCB9" w:rsidR="007C1711" w:rsidRPr="007C1711" w:rsidRDefault="007C1711" w:rsidP="007C1711">
      <w:pPr>
        <w:pStyle w:val="ListParagraph"/>
        <w:numPr>
          <w:ilvl w:val="2"/>
          <w:numId w:val="1"/>
        </w:numPr>
      </w:pPr>
      <w:r>
        <w:t xml:space="preserve">Case </w:t>
      </w:r>
      <w:r>
        <w:t>D</w:t>
      </w:r>
      <w:r>
        <w:t xml:space="preserve">: </w:t>
      </w:r>
      <w:r w:rsidRPr="00AB2B8B">
        <w:rPr>
          <w:b/>
          <w:bCs/>
        </w:rPr>
        <w:t>2026-01-23T</w:t>
      </w:r>
      <w:r>
        <w:rPr>
          <w:b/>
          <w:bCs/>
        </w:rPr>
        <w:t>2015</w:t>
      </w:r>
    </w:p>
    <w:p w14:paraId="0DCFA078" w14:textId="0E1EA4AE" w:rsidR="007C1711" w:rsidRDefault="007C1711" w:rsidP="007C1711">
      <w:pPr>
        <w:pStyle w:val="ListParagraph"/>
        <w:numPr>
          <w:ilvl w:val="2"/>
          <w:numId w:val="1"/>
        </w:numPr>
      </w:pPr>
      <w:r>
        <w:t xml:space="preserve">Case </w:t>
      </w:r>
      <w:r>
        <w:t>E</w:t>
      </w:r>
      <w:r>
        <w:t xml:space="preserve">: </w:t>
      </w:r>
      <w:r w:rsidRPr="00AB2B8B">
        <w:rPr>
          <w:b/>
          <w:bCs/>
        </w:rPr>
        <w:t>2026-01-2</w:t>
      </w:r>
      <w:r>
        <w:rPr>
          <w:b/>
          <w:bCs/>
        </w:rPr>
        <w:t>4</w:t>
      </w:r>
      <w:r w:rsidRPr="00AB2B8B">
        <w:rPr>
          <w:b/>
          <w:bCs/>
        </w:rPr>
        <w:t>T</w:t>
      </w:r>
      <w:r>
        <w:rPr>
          <w:b/>
          <w:bCs/>
        </w:rPr>
        <w:t>0740</w:t>
      </w:r>
    </w:p>
    <w:p w14:paraId="1F2BEC57" w14:textId="40803FC2" w:rsidR="008D00D7" w:rsidRDefault="008D00D7" w:rsidP="00D35AC8">
      <w:pPr>
        <w:pStyle w:val="ListParagraph"/>
        <w:numPr>
          <w:ilvl w:val="1"/>
          <w:numId w:val="1"/>
        </w:numPr>
      </w:pPr>
      <w:r>
        <w:t xml:space="preserve">For each given case/time moment, to determine the favourable flight route, please use </w:t>
      </w:r>
      <w:r w:rsidRPr="008D00D7">
        <w:rPr>
          <w:b/>
          <w:bCs/>
        </w:rPr>
        <w:t xml:space="preserve">only the following </w:t>
      </w:r>
      <w:r w:rsidR="006E0D59">
        <w:rPr>
          <w:b/>
          <w:bCs/>
        </w:rPr>
        <w:t>four</w:t>
      </w:r>
      <w:r>
        <w:t xml:space="preserve"> </w:t>
      </w:r>
      <w:r>
        <w:rPr>
          <w:b/>
          <w:bCs/>
        </w:rPr>
        <w:t>layers</w:t>
      </w:r>
      <w:r>
        <w:t xml:space="preserve"> from EUMETView:</w:t>
      </w:r>
    </w:p>
    <w:p w14:paraId="48B923AF" w14:textId="1A252BA2" w:rsidR="008D00D7" w:rsidRDefault="008D00D7" w:rsidP="008D00D7">
      <w:pPr>
        <w:pStyle w:val="ListParagraph"/>
        <w:numPr>
          <w:ilvl w:val="2"/>
          <w:numId w:val="1"/>
        </w:numPr>
      </w:pPr>
      <w:r w:rsidRPr="008D00D7">
        <w:t>FCI HRFI IR10.5 μm Image - MTG - 0 degree</w:t>
      </w:r>
      <w:r>
        <w:t xml:space="preserve"> (colour enhanced if prefer)</w:t>
      </w:r>
    </w:p>
    <w:p w14:paraId="5C217D2F" w14:textId="311408EB" w:rsidR="009A6BB1" w:rsidRDefault="009A6BB1" w:rsidP="008D00D7">
      <w:pPr>
        <w:pStyle w:val="ListParagraph"/>
        <w:numPr>
          <w:ilvl w:val="2"/>
          <w:numId w:val="1"/>
        </w:numPr>
      </w:pPr>
      <w:r w:rsidRPr="009A6BB1">
        <w:t>True Colour RGB - MTG - 0 degree</w:t>
      </w:r>
    </w:p>
    <w:p w14:paraId="54779342" w14:textId="0159C89A" w:rsidR="008D00D7" w:rsidRDefault="008D00D7" w:rsidP="008D00D7">
      <w:pPr>
        <w:pStyle w:val="ListParagraph"/>
        <w:numPr>
          <w:ilvl w:val="2"/>
          <w:numId w:val="1"/>
        </w:numPr>
      </w:pPr>
      <w:bookmarkStart w:id="0" w:name="_Hlk221031874"/>
      <w:r w:rsidRPr="008D00D7">
        <w:t xml:space="preserve">Cloud </w:t>
      </w:r>
      <w:r>
        <w:t xml:space="preserve">Phase </w:t>
      </w:r>
      <w:r w:rsidRPr="008D00D7">
        <w:t xml:space="preserve"> RGB </w:t>
      </w:r>
      <w:bookmarkEnd w:id="0"/>
      <w:r w:rsidRPr="008D00D7">
        <w:t>- MTG-I - 0 degree</w:t>
      </w:r>
    </w:p>
    <w:p w14:paraId="67D721A4" w14:textId="30139271" w:rsidR="00CC3561" w:rsidRPr="008D00D7" w:rsidRDefault="008D00D7" w:rsidP="008D00D7">
      <w:pPr>
        <w:pStyle w:val="ListParagraph"/>
        <w:numPr>
          <w:ilvl w:val="2"/>
          <w:numId w:val="1"/>
        </w:numPr>
      </w:pPr>
      <w:bookmarkStart w:id="1" w:name="_Hlk221032093"/>
      <w:r w:rsidRPr="008D00D7">
        <w:t xml:space="preserve">LI Accumulated Flash Area </w:t>
      </w:r>
      <w:bookmarkEnd w:id="1"/>
      <w:r w:rsidRPr="008D00D7">
        <w:t>- MTG - 0 degree</w:t>
      </w:r>
      <w:r w:rsidRPr="008D00D7">
        <w:t xml:space="preserve">  </w:t>
      </w:r>
    </w:p>
    <w:p w14:paraId="676DF551" w14:textId="77777777" w:rsidR="00EB6FD2" w:rsidRDefault="00EB6FD2" w:rsidP="00D35AC8">
      <w:pPr>
        <w:pStyle w:val="ListParagraph"/>
        <w:numPr>
          <w:ilvl w:val="1"/>
          <w:numId w:val="1"/>
        </w:numPr>
      </w:pPr>
      <w:r>
        <w:t xml:space="preserve">(In Powerpoint or similar, even free-hand on paper) </w:t>
      </w:r>
      <w:r w:rsidRPr="00EB6FD2">
        <w:rPr>
          <w:b/>
          <w:bCs/>
        </w:rPr>
        <w:t>d</w:t>
      </w:r>
      <w:r w:rsidRPr="00EB6FD2">
        <w:rPr>
          <w:b/>
          <w:bCs/>
        </w:rPr>
        <w:t xml:space="preserve">raw/sketch </w:t>
      </w:r>
      <w:r w:rsidRPr="00EB6FD2">
        <w:rPr>
          <w:b/>
          <w:bCs/>
        </w:rPr>
        <w:t>a favourable routes</w:t>
      </w:r>
      <w:r>
        <w:t xml:space="preserve"> for the two flights in a following order(!):</w:t>
      </w:r>
    </w:p>
    <w:p w14:paraId="7937A2DC" w14:textId="25CBF0E6" w:rsidR="00EB6FD2" w:rsidRDefault="00EB6FD2" w:rsidP="00EB6FD2">
      <w:pPr>
        <w:pStyle w:val="ListParagraph"/>
        <w:numPr>
          <w:ilvl w:val="2"/>
          <w:numId w:val="1"/>
        </w:numPr>
      </w:pPr>
      <w:r>
        <w:t xml:space="preserve">Based on </w:t>
      </w:r>
      <w:r w:rsidRPr="00EB6FD2">
        <w:rPr>
          <w:b/>
          <w:bCs/>
        </w:rPr>
        <w:t xml:space="preserve">IR10.5 image </w:t>
      </w:r>
      <w:r w:rsidRPr="00EB6FD2">
        <w:t>only</w:t>
      </w:r>
      <w:r>
        <w:t xml:space="preserve">, </w:t>
      </w:r>
      <w:r w:rsidRPr="00EB6FD2">
        <w:rPr>
          <w:b/>
          <w:bCs/>
        </w:rPr>
        <w:t>draw the best possible routes</w:t>
      </w:r>
      <w:r>
        <w:t xml:space="preserve"> for both flights (important is not to open any other layers at this point)</w:t>
      </w:r>
    </w:p>
    <w:p w14:paraId="662E477D" w14:textId="51BA3F74" w:rsidR="002131C9" w:rsidRDefault="00EB6FD2" w:rsidP="00EB6FD2">
      <w:pPr>
        <w:pStyle w:val="ListParagraph"/>
        <w:numPr>
          <w:ilvl w:val="2"/>
          <w:numId w:val="1"/>
        </w:numPr>
      </w:pPr>
      <w:r>
        <w:t xml:space="preserve">Now open also </w:t>
      </w:r>
      <w:r w:rsidR="006E0D59">
        <w:rPr>
          <w:b/>
          <w:bCs/>
        </w:rPr>
        <w:t>True Colour</w:t>
      </w:r>
      <w:r w:rsidRPr="00EB6FD2">
        <w:rPr>
          <w:b/>
          <w:bCs/>
        </w:rPr>
        <w:t xml:space="preserve"> RGB</w:t>
      </w:r>
      <w:r>
        <w:t xml:space="preserve"> (daytime only) and see if you would like </w:t>
      </w:r>
      <w:r w:rsidRPr="00EB6FD2">
        <w:rPr>
          <w:b/>
          <w:bCs/>
        </w:rPr>
        <w:t>to correct your route now</w:t>
      </w:r>
      <w:r>
        <w:t xml:space="preserve"> (sketch a corrected route if you wish)</w:t>
      </w:r>
    </w:p>
    <w:p w14:paraId="6B6344C0" w14:textId="71212B31" w:rsidR="009A6BB1" w:rsidRDefault="009A6BB1" w:rsidP="009A6BB1">
      <w:pPr>
        <w:pStyle w:val="ListParagraph"/>
        <w:numPr>
          <w:ilvl w:val="2"/>
          <w:numId w:val="1"/>
        </w:numPr>
      </w:pPr>
      <w:r>
        <w:t xml:space="preserve">Now open also </w:t>
      </w:r>
      <w:r w:rsidR="006E0D59">
        <w:rPr>
          <w:b/>
          <w:bCs/>
        </w:rPr>
        <w:t>Cloud Phase</w:t>
      </w:r>
      <w:r w:rsidRPr="00EB6FD2">
        <w:rPr>
          <w:b/>
          <w:bCs/>
        </w:rPr>
        <w:t xml:space="preserve"> RGB</w:t>
      </w:r>
      <w:r>
        <w:t xml:space="preserve"> (daytime only) and see if you would like </w:t>
      </w:r>
      <w:r w:rsidRPr="00EB6FD2">
        <w:rPr>
          <w:b/>
          <w:bCs/>
        </w:rPr>
        <w:t>to correct your route now</w:t>
      </w:r>
      <w:r>
        <w:t xml:space="preserve"> (sketch a corrected route if you wish)</w:t>
      </w:r>
    </w:p>
    <w:p w14:paraId="17C14AF9" w14:textId="5039E77F" w:rsidR="00CC5A60" w:rsidRDefault="00EB6FD2" w:rsidP="00CC5A60">
      <w:pPr>
        <w:pStyle w:val="ListParagraph"/>
        <w:numPr>
          <w:ilvl w:val="2"/>
          <w:numId w:val="1"/>
        </w:numPr>
      </w:pPr>
      <w:r>
        <w:t xml:space="preserve">Finally, open the </w:t>
      </w:r>
      <w:r w:rsidRPr="00EB6FD2">
        <w:rPr>
          <w:b/>
          <w:bCs/>
        </w:rPr>
        <w:t>LI Accumulated Flash Area</w:t>
      </w:r>
      <w:r>
        <w:rPr>
          <w:b/>
          <w:bCs/>
        </w:rPr>
        <w:t xml:space="preserve"> </w:t>
      </w:r>
      <w:r w:rsidR="00AA0485" w:rsidRPr="00AA0485">
        <w:t>(</w:t>
      </w:r>
      <w:r w:rsidR="00AA0485">
        <w:t>pay attention</w:t>
      </w:r>
      <w:r w:rsidR="006E0D59">
        <w:t xml:space="preserve"> both</w:t>
      </w:r>
      <w:r w:rsidR="00AA0485">
        <w:t xml:space="preserve"> to </w:t>
      </w:r>
      <w:r w:rsidR="00AA0485" w:rsidRPr="00AA0485">
        <w:rPr>
          <w:b/>
          <w:bCs/>
        </w:rPr>
        <w:t>density</w:t>
      </w:r>
      <w:r w:rsidR="00AA0485" w:rsidRPr="00AA0485">
        <w:t xml:space="preserve"> </w:t>
      </w:r>
      <w:r w:rsidR="00AA0485">
        <w:t>of the lightning events,</w:t>
      </w:r>
      <w:r w:rsidR="006E0D59">
        <w:t xml:space="preserve"> and</w:t>
      </w:r>
      <w:r w:rsidR="00AA0485">
        <w:t xml:space="preserve"> also </w:t>
      </w:r>
      <w:r w:rsidR="00AA0485" w:rsidRPr="00AA0485">
        <w:rPr>
          <w:b/>
          <w:bCs/>
        </w:rPr>
        <w:t xml:space="preserve">spatial </w:t>
      </w:r>
      <w:r w:rsidR="00AA0485" w:rsidRPr="00AA0485">
        <w:rPr>
          <w:b/>
          <w:bCs/>
        </w:rPr>
        <w:t>extent</w:t>
      </w:r>
      <w:r w:rsidR="00AA0485">
        <w:t xml:space="preserve"> of LI detections</w:t>
      </w:r>
      <w:r w:rsidR="00AA0485" w:rsidRPr="00AA0485">
        <w:t>)</w:t>
      </w:r>
      <w:r w:rsidR="00AA0485">
        <w:t xml:space="preserve"> - s</w:t>
      </w:r>
      <w:r>
        <w:t>ee if this new piece of information gives you better hints on more optimised routes (</w:t>
      </w:r>
      <w:r w:rsidR="00AA0485">
        <w:t xml:space="preserve">in which case please </w:t>
      </w:r>
      <w:r w:rsidRPr="00AA0485">
        <w:rPr>
          <w:b/>
          <w:bCs/>
        </w:rPr>
        <w:t xml:space="preserve">sketch the </w:t>
      </w:r>
      <w:r w:rsidR="00AA0485" w:rsidRPr="00AA0485">
        <w:rPr>
          <w:b/>
          <w:bCs/>
        </w:rPr>
        <w:t xml:space="preserve">corrected </w:t>
      </w:r>
      <w:r w:rsidRPr="00AA0485">
        <w:rPr>
          <w:b/>
          <w:bCs/>
        </w:rPr>
        <w:t>routes</w:t>
      </w:r>
      <w:r>
        <w:t xml:space="preserve"> </w:t>
      </w:r>
      <w:r w:rsidR="00AA0485">
        <w:t xml:space="preserve">again </w:t>
      </w:r>
      <w:r>
        <w:t>over existing one</w:t>
      </w:r>
      <w:r w:rsidR="00AA0485">
        <w:t>s</w:t>
      </w:r>
      <w:r>
        <w:t>)</w:t>
      </w:r>
      <w:r w:rsidR="00AA0485">
        <w:t>.</w:t>
      </w:r>
    </w:p>
    <w:p w14:paraId="374DA81F" w14:textId="2E509FE5" w:rsidR="00CC5A60" w:rsidRDefault="00CC5A60" w:rsidP="00CC5A60">
      <w:pPr>
        <w:pStyle w:val="ListParagraph"/>
        <w:numPr>
          <w:ilvl w:val="2"/>
          <w:numId w:val="1"/>
        </w:numPr>
      </w:pPr>
      <w:r>
        <w:t xml:space="preserve">Now try to </w:t>
      </w:r>
      <w:r w:rsidRPr="00BB6FDE">
        <w:rPr>
          <w:b/>
          <w:bCs/>
        </w:rPr>
        <w:t>move imagery in time</w:t>
      </w:r>
      <w:r>
        <w:t>, scan by scan back and forth around given time for each case (for instance 1 hour backward and forwards</w:t>
      </w:r>
      <w:r w:rsidR="00BB6FDE">
        <w:t xml:space="preserve"> in 5 min increments, time step of LI AFA product) – would you like to </w:t>
      </w:r>
      <w:r w:rsidR="00BB6FDE" w:rsidRPr="00BB6FDE">
        <w:rPr>
          <w:b/>
          <w:bCs/>
        </w:rPr>
        <w:t>sketch again more optimised route</w:t>
      </w:r>
      <w:r w:rsidR="00BB6FDE">
        <w:rPr>
          <w:b/>
          <w:bCs/>
        </w:rPr>
        <w:t xml:space="preserve">s </w:t>
      </w:r>
      <w:r w:rsidR="00BB6FDE">
        <w:t xml:space="preserve">for each flight? </w:t>
      </w:r>
      <w:r>
        <w:t xml:space="preserve"> </w:t>
      </w:r>
    </w:p>
    <w:p w14:paraId="0D73C067" w14:textId="77777777" w:rsidR="00BB6FDE" w:rsidRPr="008D00D7" w:rsidRDefault="00BB6FDE" w:rsidP="00BB6FDE">
      <w:pPr>
        <w:pStyle w:val="ListParagraph"/>
        <w:ind w:left="2160"/>
      </w:pPr>
    </w:p>
    <w:p w14:paraId="7AC049D5" w14:textId="2882DE1C" w:rsidR="00D45400" w:rsidRPr="00AA0485" w:rsidRDefault="00BB6FDE" w:rsidP="00AA0485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Example: </w:t>
      </w:r>
      <w:r w:rsidR="00AA0485">
        <w:t>This is how your imagery could look like</w:t>
      </w:r>
      <w:r w:rsidR="006E0D59">
        <w:t xml:space="preserve"> </w:t>
      </w:r>
      <w:r w:rsidR="00AA0485">
        <w:t xml:space="preserve">(you can download your imagery from EUMETView and sketch directly over it) – </w:t>
      </w:r>
      <w:r w:rsidR="006E0D59">
        <w:t xml:space="preserve">in this example </w:t>
      </w:r>
      <w:r w:rsidR="00AA0485">
        <w:t xml:space="preserve"> original routes</w:t>
      </w:r>
      <w:r w:rsidR="006E0D59">
        <w:t xml:space="preserve"> are</w:t>
      </w:r>
      <w:r w:rsidR="00AA0485">
        <w:t xml:space="preserve"> in dash lines</w:t>
      </w:r>
      <w:r w:rsidR="00F5455C">
        <w:t xml:space="preserve"> </w:t>
      </w:r>
      <w:r w:rsidR="00F5455C" w:rsidRPr="00F5455C">
        <w:t xml:space="preserve">(fist attempt to draw) </w:t>
      </w:r>
      <w:r w:rsidR="00AA0485">
        <w:t xml:space="preserve"> and corrected ones in full lines:</w:t>
      </w:r>
    </w:p>
    <w:p w14:paraId="578C32AB" w14:textId="6F5218BA" w:rsidR="00AA0485" w:rsidRDefault="007C1711" w:rsidP="00AA0485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2C7D20" wp14:editId="42E47BA1">
            <wp:simplePos x="0" y="0"/>
            <wp:positionH relativeFrom="column">
              <wp:posOffset>856615</wp:posOffset>
            </wp:positionH>
            <wp:positionV relativeFrom="paragraph">
              <wp:posOffset>50800</wp:posOffset>
            </wp:positionV>
            <wp:extent cx="4530090" cy="2297430"/>
            <wp:effectExtent l="114300" t="114300" r="99060" b="140970"/>
            <wp:wrapNone/>
            <wp:docPr id="1072518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182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297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B285E" w14:textId="33A8D723" w:rsidR="00AA0485" w:rsidRPr="000F762D" w:rsidRDefault="00AA0485" w:rsidP="00AA0485">
      <w:pPr>
        <w:pStyle w:val="ListParagraph"/>
        <w:ind w:left="1440"/>
        <w:rPr>
          <w:b/>
          <w:bCs/>
        </w:rPr>
      </w:pPr>
    </w:p>
    <w:sectPr w:rsidR="00AA0485" w:rsidRPr="000F76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F42B6"/>
    <w:multiLevelType w:val="hybridMultilevel"/>
    <w:tmpl w:val="78A81FEE"/>
    <w:lvl w:ilvl="0" w:tplc="4C7E14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24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561"/>
    <w:rsid w:val="00015CEA"/>
    <w:rsid w:val="0008157C"/>
    <w:rsid w:val="000A6D95"/>
    <w:rsid w:val="000E1238"/>
    <w:rsid w:val="000E4BE0"/>
    <w:rsid w:val="000F762D"/>
    <w:rsid w:val="00175B81"/>
    <w:rsid w:val="00187C29"/>
    <w:rsid w:val="001A1644"/>
    <w:rsid w:val="001D64E0"/>
    <w:rsid w:val="002131C9"/>
    <w:rsid w:val="00236E17"/>
    <w:rsid w:val="00253C38"/>
    <w:rsid w:val="003C35BC"/>
    <w:rsid w:val="00404560"/>
    <w:rsid w:val="00495564"/>
    <w:rsid w:val="004B7D47"/>
    <w:rsid w:val="004D69C4"/>
    <w:rsid w:val="00564FD8"/>
    <w:rsid w:val="00571CB7"/>
    <w:rsid w:val="00643BBA"/>
    <w:rsid w:val="00685CEF"/>
    <w:rsid w:val="006B1921"/>
    <w:rsid w:val="006E0D59"/>
    <w:rsid w:val="007624EC"/>
    <w:rsid w:val="007C1711"/>
    <w:rsid w:val="00811EEC"/>
    <w:rsid w:val="0082050D"/>
    <w:rsid w:val="008B097F"/>
    <w:rsid w:val="008D00D7"/>
    <w:rsid w:val="00951531"/>
    <w:rsid w:val="00967698"/>
    <w:rsid w:val="009A6BB1"/>
    <w:rsid w:val="00A57F62"/>
    <w:rsid w:val="00AA0485"/>
    <w:rsid w:val="00AB2B8B"/>
    <w:rsid w:val="00B4446D"/>
    <w:rsid w:val="00BA3622"/>
    <w:rsid w:val="00BB6FDE"/>
    <w:rsid w:val="00BC7CF3"/>
    <w:rsid w:val="00C1040D"/>
    <w:rsid w:val="00C6348A"/>
    <w:rsid w:val="00CC3561"/>
    <w:rsid w:val="00CC5A60"/>
    <w:rsid w:val="00D35AC8"/>
    <w:rsid w:val="00D45400"/>
    <w:rsid w:val="00D53459"/>
    <w:rsid w:val="00D80B9C"/>
    <w:rsid w:val="00D85FD9"/>
    <w:rsid w:val="00DA1851"/>
    <w:rsid w:val="00DA54DE"/>
    <w:rsid w:val="00E42FC4"/>
    <w:rsid w:val="00E47098"/>
    <w:rsid w:val="00EB409D"/>
    <w:rsid w:val="00EB6FD2"/>
    <w:rsid w:val="00F2184A"/>
    <w:rsid w:val="00F5455C"/>
    <w:rsid w:val="00FA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BFE65"/>
  <w15:chartTrackingRefBased/>
  <w15:docId w15:val="{3FD531FA-EC41-402D-8D0E-AC2C0D9C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5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5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3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3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3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3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35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5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5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5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5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35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35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35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35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3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3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3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35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35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35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35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35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356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104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4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040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iew.eumetsat.int/productviewer?v=4087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1E6E2-AA98-41A3-B9F3-2853FD03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EUMETSAT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Smiljanic</dc:creator>
  <cp:keywords/>
  <dc:description/>
  <cp:lastModifiedBy>Ivan Smiljanic</cp:lastModifiedBy>
  <cp:revision>18</cp:revision>
  <cp:lastPrinted>2025-09-15T07:45:00Z</cp:lastPrinted>
  <dcterms:created xsi:type="dcterms:W3CDTF">2025-09-15T07:14:00Z</dcterms:created>
  <dcterms:modified xsi:type="dcterms:W3CDTF">2026-02-03T17:40:00Z</dcterms:modified>
</cp:coreProperties>
</file>